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2" w:rsidRPr="00C41FDC" w:rsidRDefault="00E42261" w:rsidP="0058613F">
      <w:pPr>
        <w:pStyle w:val="a3"/>
        <w:ind w:left="-709"/>
        <w:rPr>
          <w:i w:val="0"/>
          <w:sz w:val="20"/>
          <w:lang w:val="uk-UA"/>
        </w:rPr>
      </w:pPr>
      <w:r>
        <w:rPr>
          <w:lang w:val="uk-UA"/>
        </w:rPr>
        <w:pict>
          <v:group id="_x0000_s1026" style="position:absolute;left:0;text-align:left;margin-left:65.05pt;margin-top:-49.45pt;width:487.2pt;height:7.55pt;flip:y;z-index:-251658240;mso-position-horizontal-relative:page;mso-position-vertical-relative:page" coordorigin="1508,1133" coordsize="9744,14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73;top:8754;width:9378;height:6113">
              <v:imagedata r:id="rId6" o:title=""/>
            </v:shape>
            <v:shape id="_x0000_s1030" style="position:absolute;left:1507;top:1133;width:9744;height:7807" coordorigin="1508,1133" coordsize="9744,7807" o:spt="100" adj="0,,0" path="m1565,7975r-57,l1508,8297r,321l1508,8940r57,l1565,8618r,-321l1565,7975xm1565,7010r-57,l1508,7332r,l1508,7654r,321l1565,7975r,-321l1565,7332r,l1565,7010xm1565,2089r-57,l1508,2516r,423l1508,3361r,422l1508,6045r,322l1508,6688r,322l1565,7010r,-322l1565,6367r,-322l1565,3783r,-422l1565,2939r,-423l1565,2089xm1594,7975r-14,l1580,8297r,321l1594,8618r,-321l1594,7975xm1594,7010r-14,l1580,7332r,l1580,7654r,321l1594,7975r,-321l1594,7332r,l1594,7010xm1594,2089r-14,l1580,2516r,423l1580,3361r,422l1580,6045r,322l1580,6688r,322l1594,7010r,-322l1594,6367r,-322l1594,3783r,-422l1594,2939r,-423l1594,2089xm11164,1205r-9570,l1580,1205r,15l1580,1666r,422l1594,2088r,-422l1594,1220r9570,l11164,1205xm11164,1133r-9570,l1565,1133r-57,l1508,1191r,29l1508,1666r,422l1565,2088r,-422l1565,1220r,-29l1594,1191r9570,l11164,1133xm11179,7975r-15,l11164,8297r,321l11179,8618r,-321l11179,7975xm11179,7010r-15,l11164,7332r,l11164,7654r,321l11179,7975r,-321l11179,7332r,l11179,7010xm11179,2089r-15,l11164,2516r,423l11164,3361r,422l11164,6045r,322l11164,6688r,322l11179,7010r,-322l11179,6367r,-322l11179,3783r,-422l11179,2939r,-423l11179,2089xm11179,1205r-15,l11164,1220r,446l11164,2088r15,l11179,1666r,-446l11179,1205xm11251,7975r-58,l11193,8297r,321l11251,8618r,-321l11251,7975xm11251,7010r-58,l11193,7332r,l11193,7654r,321l11251,7975r,-321l11251,7332r,l11251,7010xm11251,2089r-58,l11193,2516r,423l11193,3361r,422l11193,6045r,322l11193,6688r,322l11251,7010r,-322l11251,6367r,-322l11251,3783r,-422l11251,2939r,-423l11251,2089xm11251,1133r-58,l11164,1133r,58l11193,1191r,29l11193,1666r,422l11251,2088r,-422l11251,1220r,-29l11251,1133xe" fillcolor="#17365d" stroked="f">
              <v:stroke joinstyle="round"/>
              <v:formulas/>
              <v:path arrowok="t" o:connecttype="segments"/>
            </v:shape>
            <v:shape id="_x0000_s1029" style="position:absolute;left:1507;top:8618;width:9744;height:5018" coordorigin="1508,8618" coordsize="9744,5018" o:spt="100" adj="0,,0" path="m1565,12877r-57,l1508,13127r,254l1508,13636r57,l1565,13381r,-254l1565,12877xm1565,11792r-57,l1508,12071r,273l1508,12344r,279l1508,12877r57,l1565,12623r,-279l1565,12344r,-273l1565,11792xm1565,10688r-57,l1508,10967r,273l1508,11519r,273l1565,11792r,-273l1565,11240r,-273l1565,10688xm1565,8618r-57,l1508,8940r,l1508,9262r,322l1508,9862r,274l1508,10414r,274l1565,10688r,-274l1565,10136r,-274l1565,9584r,-322l1565,8940r,l1565,8618xm1594,12877r-14,l1580,13127r,254l1580,13636r14,l1594,13381r,-254l1594,12877xm1594,11792r-14,l1580,12071r,273l1580,12344r,279l1580,12877r14,l1594,12623r,-279l1594,12344r,-273l1594,11792xm1594,10688r-14,l1580,10967r,273l1580,11519r,273l1594,11792r,-273l1594,11240r,-273l1594,10688xm1594,8618r-14,l1580,8940r,l1580,9262r,322l1580,9862r,274l1580,10414r,274l1594,10688r,-274l1594,10136r,-274l1594,9584r,-322l1594,8940r,l1594,8618xm11179,12877r-15,l11164,13127r,254l11179,13381r,-254l11179,12877xm11179,11792r-15,l11164,12071r,273l11164,12344r,279l11164,12877r15,l11179,12623r,-279l11179,12344r,-273l11179,11792xm11179,10688r-15,l11164,10967r,273l11164,11519r,273l11179,11792r,-273l11179,11240r,-273l11179,10688xm11179,8618r-15,l11164,8940r,l11164,9262r,322l11164,9862r,274l11164,10414r,274l11179,10688r,-274l11179,10136r,-274l11179,9584r,-322l11179,8940r,l11179,8618xm11251,12877r-58,l11193,13127r,254l11193,13636r58,l11251,13381r,-254l11251,12877xm11251,11792r-58,l11193,12071r,273l11193,12344r,279l11193,12877r58,l11251,12623r,-279l11251,12344r,-273l11251,11792xm11251,10688r-58,l11193,10967r,273l11193,11519r,273l11251,11792r,-273l11251,11240r,-273l11251,10688xm11251,8618r-58,l11193,8940r,l11193,9262r,322l11193,9862r,274l11193,10414r,274l11251,10688r,-274l11251,10136r,-274l11251,9584r,-322l11251,8940r,l11251,8618xe" fillcolor="#17365d" stroked="f">
              <v:stroke joinstyle="round"/>
              <v:formulas/>
              <v:path arrowok="t" o:connecttype="segments"/>
            </v:shape>
            <v:shape id="_x0000_s1028" style="position:absolute;left:1507;top:13381;width:9744;height:2070" coordorigin="1508,13381" coordsize="9744,2070" o:spt="100" adj="0,,0" path="m1565,14140r-57,l1508,14395r57,l1565,14140xm1565,13636r-57,l1508,13885r,255l1565,14140r,-255l1565,13636xm1594,14140r-14,l1580,14395r14,l1594,14140xm1594,13636r-14,l1580,13885r,255l1594,14140r,-255l1594,13636xm11164,15393r-9570,l1565,15393r,-29l1565,14649r,l1565,14395r-57,l1508,14649r,l1508,15364r,29l1508,15451r57,l1594,15451r9570,l11164,15393xm11164,15364r-9570,l1594,14649r,l1594,14395r-14,l1580,14649r,l1580,15364r,15l1594,15379r9570,l11164,15364xm11179,14395r-15,l11164,14649r,l11164,15364r,15l11179,15379r,-15l11179,14649r,l11179,14395xm11179,14140r-15,l11164,14395r15,l11179,14140xm11179,13381r-15,l11164,13636r,249l11164,14140r15,l11179,13885r,-249l11179,13381xm11251,14395r-58,l11193,14649r,l11193,15364r,29l11164,15393r,58l11193,15451r58,l11251,15393r,-29l11251,14649r,l11251,14395xm11251,14140r-58,l11193,14395r58,l11251,14140xm11251,13381r-58,l11193,13636r,249l11193,14140r58,l11251,13885r,-249l11251,13381xe" fillcolor="#17365d" stroked="f">
              <v:stroke joinstyle="round"/>
              <v:formulas/>
              <v:path arrowok="t" o:connecttype="segments"/>
            </v:shape>
            <v:shape id="_x0000_s1027" type="#_x0000_t75" alt="LOHO UDPU.png" style="position:absolute;left:5519;top:3783;width:1748;height:2203">
              <v:imagedata r:id="rId7" o:title=""/>
            </v:shape>
            <w10:wrap anchorx="page" anchory="page"/>
          </v:group>
        </w:pict>
      </w:r>
    </w:p>
    <w:p w:rsidR="004C3AF6" w:rsidRPr="00C41FDC" w:rsidRDefault="00203796" w:rsidP="00203796">
      <w:pPr>
        <w:contextualSpacing/>
        <w:jc w:val="center"/>
        <w:rPr>
          <w:rFonts w:asciiTheme="minorHAnsi" w:hAnsiTheme="minorHAnsi"/>
          <w:sz w:val="28"/>
          <w:szCs w:val="28"/>
          <w:lang w:val="uk-UA"/>
        </w:rPr>
      </w:pPr>
      <w:r w:rsidRPr="00C41FDC">
        <w:rPr>
          <w:rFonts w:asciiTheme="minorHAnsi" w:hAnsiTheme="minorHAnsi"/>
          <w:b/>
          <w:caps/>
          <w:color w:val="17365D" w:themeColor="text2" w:themeShade="BF"/>
          <w:sz w:val="28"/>
          <w:szCs w:val="28"/>
          <w:lang w:val="uk-UA"/>
        </w:rPr>
        <w:t xml:space="preserve">ІНФОРМАЦІЯ ЩОДО  ОТРИМАННЯ  ПОСВІДКИ НА тимчасове проживання для іноземних громадян на території України </w:t>
      </w:r>
      <w:bookmarkStart w:id="0" w:name="_GoBack"/>
      <w:bookmarkEnd w:id="0"/>
      <w:r w:rsidR="00E42261">
        <w:fldChar w:fldCharType="begin"/>
      </w:r>
      <w:r w:rsidR="00E42261">
        <w:instrText xml:space="preserve"> HYPERLINK "https://udpu.edu.ua/documents/departments/fcd/en/" </w:instrText>
      </w:r>
      <w:r w:rsidR="00E42261">
        <w:fldChar w:fldCharType="separate"/>
      </w:r>
      <w:r w:rsidR="004C3AF6" w:rsidRPr="00C41FDC">
        <w:rPr>
          <w:rStyle w:val="a6"/>
          <w:rFonts w:asciiTheme="minorHAnsi" w:hAnsiTheme="minorHAnsi"/>
          <w:sz w:val="28"/>
          <w:szCs w:val="28"/>
          <w:lang w:val="uk-UA"/>
        </w:rPr>
        <w:t>https://udpu.edu.ua/documents/departments/fcd/en/</w:t>
      </w:r>
      <w:r w:rsidR="00E42261">
        <w:rPr>
          <w:rStyle w:val="a6"/>
          <w:rFonts w:asciiTheme="minorHAnsi" w:hAnsiTheme="minorHAnsi"/>
          <w:sz w:val="28"/>
          <w:szCs w:val="28"/>
          <w:lang w:val="uk-UA"/>
        </w:rPr>
        <w:fldChar w:fldCharType="end"/>
      </w:r>
    </w:p>
    <w:p w:rsidR="00C41FDC" w:rsidRPr="00C41FDC" w:rsidRDefault="00C41FDC" w:rsidP="004C3AF6">
      <w:pPr>
        <w:ind w:firstLine="709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 w:rsidRPr="00C41FDC">
        <w:rPr>
          <w:rFonts w:asciiTheme="minorHAnsi" w:hAnsiTheme="minorHAnsi"/>
          <w:sz w:val="28"/>
          <w:szCs w:val="28"/>
          <w:lang w:val="uk-UA"/>
        </w:rPr>
        <w:t xml:space="preserve">Документування іноземних громадян на території України має здійснюватися відповідно до чинного законодавства. Детальна інформація доступна за посиланням </w:t>
      </w:r>
      <w:hyperlink r:id="rId8" w:anchor="Text" w:history="1">
        <w:r w:rsidR="004C3AF6" w:rsidRPr="00C41FDC">
          <w:rPr>
            <w:rStyle w:val="a6"/>
            <w:rFonts w:asciiTheme="minorHAnsi" w:hAnsiTheme="minorHAnsi"/>
            <w:sz w:val="28"/>
            <w:szCs w:val="28"/>
            <w:lang w:val="uk-UA"/>
          </w:rPr>
          <w:t>https://zakon.rada.gov.ua/laws/show/z1110-11#Text</w:t>
        </w:r>
      </w:hyperlink>
      <w:r w:rsidR="004C3AF6" w:rsidRPr="00C41FDC">
        <w:rPr>
          <w:rFonts w:asciiTheme="minorHAnsi" w:hAnsiTheme="minorHAnsi"/>
          <w:sz w:val="28"/>
          <w:szCs w:val="28"/>
          <w:lang w:val="uk-UA"/>
        </w:rPr>
        <w:t xml:space="preserve">. </w:t>
      </w:r>
    </w:p>
    <w:p w:rsidR="00516334" w:rsidRPr="00C41FDC" w:rsidRDefault="00C41FDC" w:rsidP="004C3AF6">
      <w:pPr>
        <w:ind w:firstLine="709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 w:rsidRPr="00C41FDC">
        <w:rPr>
          <w:rFonts w:asciiTheme="minorHAnsi" w:hAnsiTheme="minorHAnsi"/>
          <w:sz w:val="28"/>
          <w:szCs w:val="28"/>
          <w:lang w:val="uk-UA"/>
        </w:rPr>
        <w:t xml:space="preserve">Іноземні громадяни, які прибули з метою навчання, мають документуватися посвідкою на тимчасове проживання, виданою на території України на період навчання. Університет надає підтримку в підготовці пакету документів для територіального управління міграційної служби України в м. Черкаси та своєчасній подачі документів для отримання довідки. </w:t>
      </w:r>
    </w:p>
    <w:p w:rsidR="00037152" w:rsidRPr="00C41FDC" w:rsidRDefault="00037152">
      <w:pPr>
        <w:pStyle w:val="a3"/>
        <w:rPr>
          <w:b/>
          <w:i w:val="0"/>
          <w:sz w:val="20"/>
          <w:lang w:val="uk-UA"/>
        </w:rPr>
      </w:pPr>
    </w:p>
    <w:p w:rsidR="0058613F" w:rsidRPr="00C41FDC" w:rsidRDefault="00682FB6" w:rsidP="00682FB6">
      <w:pPr>
        <w:ind w:firstLine="709"/>
        <w:contextualSpacing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682FB6">
        <w:rPr>
          <w:rFonts w:asciiTheme="minorHAnsi" w:hAnsiTheme="minorHAnsi"/>
          <w:b/>
          <w:sz w:val="28"/>
          <w:szCs w:val="28"/>
          <w:lang w:val="uk-UA"/>
        </w:rPr>
        <w:t xml:space="preserve">Після зарахування до університету іноземці та особи без громадянства зобов’язані 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звернутися </w:t>
      </w:r>
      <w:r w:rsidRPr="00682FB6">
        <w:rPr>
          <w:rFonts w:asciiTheme="minorHAnsi" w:hAnsiTheme="minorHAnsi"/>
          <w:b/>
          <w:sz w:val="28"/>
          <w:szCs w:val="28"/>
          <w:lang w:val="uk-UA"/>
        </w:rPr>
        <w:t xml:space="preserve">до 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відділу по роботі з іноземними студентами </w:t>
      </w:r>
      <w:r w:rsidRPr="00682FB6">
        <w:rPr>
          <w:rFonts w:asciiTheme="minorHAnsi" w:hAnsiTheme="minorHAnsi"/>
          <w:b/>
          <w:sz w:val="28"/>
          <w:szCs w:val="28"/>
          <w:highlight w:val="yellow"/>
          <w:lang w:val="uk-UA"/>
        </w:rPr>
        <w:t xml:space="preserve"> </w:t>
      </w:r>
      <w:r w:rsidR="00142AB6" w:rsidRPr="00C41FDC">
        <w:rPr>
          <w:rFonts w:asciiTheme="minorHAnsi" w:hAnsiTheme="minorHAnsi"/>
          <w:b/>
          <w:sz w:val="28"/>
          <w:szCs w:val="28"/>
          <w:highlight w:val="yellow"/>
          <w:lang w:val="uk-UA"/>
        </w:rPr>
        <w:t>перехід на сайт</w:t>
      </w:r>
      <w:r w:rsidR="00886D1A" w:rsidRPr="00C41FDC">
        <w:rPr>
          <w:rFonts w:asciiTheme="minorHAnsi" w:hAnsiTheme="minorHAnsi"/>
          <w:b/>
          <w:sz w:val="28"/>
          <w:szCs w:val="28"/>
          <w:lang w:val="uk-UA"/>
        </w:rPr>
        <w:t xml:space="preserve">: </w:t>
      </w:r>
      <w:hyperlink r:id="rId9" w:history="1">
        <w:r w:rsidR="00886D1A" w:rsidRPr="00C41FDC">
          <w:rPr>
            <w:rStyle w:val="a6"/>
            <w:rFonts w:asciiTheme="minorHAnsi" w:hAnsiTheme="minorHAnsi"/>
            <w:b/>
            <w:sz w:val="28"/>
            <w:szCs w:val="28"/>
            <w:lang w:val="uk-UA"/>
          </w:rPr>
          <w:t>https://udpu.edu.ua/fcd/contacts</w:t>
        </w:r>
      </w:hyperlink>
      <w:r w:rsidR="00A83796">
        <w:rPr>
          <w:rStyle w:val="a6"/>
          <w:rFonts w:asciiTheme="minorHAnsi" w:hAnsiTheme="minorHAnsi"/>
          <w:b/>
          <w:sz w:val="28"/>
          <w:szCs w:val="28"/>
          <w:lang w:val="uk-UA"/>
        </w:rPr>
        <w:t xml:space="preserve">. </w:t>
      </w:r>
      <w:r w:rsidR="00886D1A" w:rsidRPr="00C41FDC"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="00B83D7D" w:rsidRPr="00C41FDC">
        <w:rPr>
          <w:rFonts w:asciiTheme="minorHAnsi" w:hAnsiTheme="minorHAnsi"/>
          <w:b/>
          <w:sz w:val="28"/>
          <w:szCs w:val="28"/>
          <w:lang w:val="uk-UA"/>
        </w:rPr>
        <w:t xml:space="preserve">  </w:t>
      </w:r>
    </w:p>
    <w:p w:rsidR="00886D1A" w:rsidRPr="00C41FDC" w:rsidRDefault="00886D1A" w:rsidP="00886D1A">
      <w:pPr>
        <w:ind w:firstLine="709"/>
        <w:contextualSpacing/>
        <w:jc w:val="center"/>
        <w:rPr>
          <w:rFonts w:asciiTheme="minorHAnsi" w:hAnsiTheme="minorHAnsi"/>
          <w:b/>
          <w:i/>
          <w:iCs/>
          <w:sz w:val="28"/>
          <w:szCs w:val="28"/>
          <w:lang w:val="uk-UA"/>
        </w:rPr>
      </w:pPr>
    </w:p>
    <w:p w:rsidR="000954B0" w:rsidRPr="000954B0" w:rsidRDefault="000954B0" w:rsidP="000954B0">
      <w:pPr>
        <w:ind w:firstLine="709"/>
        <w:contextualSpacing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0954B0">
        <w:rPr>
          <w:rFonts w:asciiTheme="minorHAnsi" w:hAnsiTheme="minorHAnsi"/>
          <w:b/>
          <w:sz w:val="28"/>
          <w:szCs w:val="28"/>
          <w:lang w:val="uk-UA"/>
        </w:rPr>
        <w:t>Для оформлення посвідки на тимчасове проживання в Україні іноземним громадянам, які прибули в Україну з візою або без візи (для громадян країн, яким не потрібна віза для в'їзду в Україну: Азербайджан, Білорусь, Вірменія, Грузі</w:t>
      </w:r>
      <w:r w:rsidR="00473017">
        <w:rPr>
          <w:rFonts w:asciiTheme="minorHAnsi" w:hAnsiTheme="minorHAnsi"/>
          <w:b/>
          <w:sz w:val="28"/>
          <w:szCs w:val="28"/>
          <w:lang w:val="uk-UA"/>
        </w:rPr>
        <w:t>я, Молдова, Російська Федерація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>, Узбекистан, а також країни ЄС тощо):</w:t>
      </w:r>
    </w:p>
    <w:p w:rsidR="000954B0" w:rsidRPr="000954B0" w:rsidRDefault="000954B0" w:rsidP="00473017">
      <w:pPr>
        <w:ind w:firstLine="709"/>
        <w:contextualSpacing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0954B0">
        <w:rPr>
          <w:rFonts w:asciiTheme="minorHAnsi" w:hAnsiTheme="minorHAnsi"/>
          <w:b/>
          <w:sz w:val="28"/>
          <w:szCs w:val="28"/>
          <w:lang w:val="uk-UA"/>
        </w:rPr>
        <w:t>- національний паспорт з візою «D» і терміном дії візи не пізніше ніж за 1 (один) місяць до закінчення терміну дії;</w:t>
      </w:r>
    </w:p>
    <w:p w:rsidR="000954B0" w:rsidRPr="000954B0" w:rsidRDefault="000954B0" w:rsidP="00473017">
      <w:pPr>
        <w:ind w:firstLine="709"/>
        <w:contextualSpacing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0954B0">
        <w:rPr>
          <w:rFonts w:asciiTheme="minorHAnsi" w:hAnsiTheme="minorHAnsi"/>
          <w:b/>
          <w:sz w:val="28"/>
          <w:szCs w:val="28"/>
          <w:lang w:val="uk-UA"/>
        </w:rPr>
        <w:t>- копія паспорта з нотаріально засвідченим перекладом українською мовою;</w:t>
      </w:r>
    </w:p>
    <w:p w:rsidR="000954B0" w:rsidRPr="000954B0" w:rsidRDefault="000954B0" w:rsidP="00473017">
      <w:pPr>
        <w:ind w:firstLine="709"/>
        <w:contextualSpacing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0954B0">
        <w:rPr>
          <w:rFonts w:asciiTheme="minorHAnsi" w:hAnsiTheme="minorHAnsi"/>
          <w:b/>
          <w:sz w:val="28"/>
          <w:szCs w:val="28"/>
          <w:lang w:val="uk-UA"/>
        </w:rPr>
        <w:t>- діючий поліс медичного страхування на повний термін навчання.</w:t>
      </w:r>
    </w:p>
    <w:p w:rsidR="0058613F" w:rsidRPr="00C41FDC" w:rsidRDefault="000954B0" w:rsidP="00473017">
      <w:pPr>
        <w:ind w:firstLine="709"/>
        <w:contextualSpacing/>
        <w:jc w:val="both"/>
        <w:rPr>
          <w:rFonts w:asciiTheme="minorHAnsi" w:hAnsiTheme="minorHAnsi"/>
          <w:b/>
          <w:i/>
          <w:iCs/>
          <w:sz w:val="28"/>
          <w:szCs w:val="28"/>
          <w:lang w:val="uk-UA"/>
        </w:rPr>
      </w:pPr>
      <w:r w:rsidRPr="000954B0">
        <w:rPr>
          <w:rFonts w:asciiTheme="minorHAnsi" w:hAnsiTheme="minorHAnsi"/>
          <w:b/>
          <w:sz w:val="28"/>
          <w:szCs w:val="28"/>
          <w:lang w:val="uk-UA"/>
        </w:rPr>
        <w:t>Документ</w:t>
      </w:r>
      <w:r w:rsidR="00473017">
        <w:rPr>
          <w:rFonts w:asciiTheme="minorHAnsi" w:hAnsiTheme="minorHAnsi"/>
          <w:b/>
          <w:sz w:val="28"/>
          <w:szCs w:val="28"/>
          <w:lang w:val="uk-UA"/>
        </w:rPr>
        <w:t>и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 xml:space="preserve"> для отримання </w:t>
      </w:r>
      <w:r w:rsidR="00473017">
        <w:rPr>
          <w:rFonts w:asciiTheme="minorHAnsi" w:hAnsiTheme="minorHAnsi"/>
          <w:b/>
          <w:sz w:val="28"/>
          <w:szCs w:val="28"/>
          <w:lang w:val="uk-UA"/>
        </w:rPr>
        <w:t>посвідки на тимчасове проживання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 xml:space="preserve"> необхідно надати </w:t>
      </w:r>
      <w:r w:rsidR="0097671D">
        <w:rPr>
          <w:rFonts w:asciiTheme="minorHAnsi" w:hAnsiTheme="minorHAnsi"/>
          <w:b/>
          <w:sz w:val="28"/>
          <w:szCs w:val="28"/>
          <w:lang w:val="uk-UA"/>
        </w:rPr>
        <w:t xml:space="preserve">відділу по роботі з 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 xml:space="preserve"> іноземни</w:t>
      </w:r>
      <w:r w:rsidR="0097671D">
        <w:rPr>
          <w:rFonts w:asciiTheme="minorHAnsi" w:hAnsiTheme="minorHAnsi"/>
          <w:b/>
          <w:sz w:val="28"/>
          <w:szCs w:val="28"/>
          <w:lang w:val="uk-UA"/>
        </w:rPr>
        <w:t>ми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 xml:space="preserve"> студент</w:t>
      </w:r>
      <w:r w:rsidR="0097671D">
        <w:rPr>
          <w:rFonts w:asciiTheme="minorHAnsi" w:hAnsiTheme="minorHAnsi"/>
          <w:b/>
          <w:sz w:val="28"/>
          <w:szCs w:val="28"/>
          <w:lang w:val="uk-UA"/>
        </w:rPr>
        <w:t>ами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 xml:space="preserve">: </w:t>
      </w:r>
      <w:hyperlink r:id="rId10" w:history="1">
        <w:r w:rsidR="00473017" w:rsidRPr="004037C3">
          <w:rPr>
            <w:rStyle w:val="a6"/>
            <w:rFonts w:asciiTheme="minorHAnsi" w:hAnsiTheme="minorHAnsi"/>
            <w:b/>
            <w:sz w:val="28"/>
            <w:szCs w:val="28"/>
            <w:lang w:val="uk-UA"/>
          </w:rPr>
          <w:t>https://udpu.edu.ua/fcd/contacts</w:t>
        </w:r>
      </w:hyperlink>
      <w:r w:rsidR="00473017"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Pr="000954B0">
        <w:rPr>
          <w:rFonts w:asciiTheme="minorHAnsi" w:hAnsiTheme="minorHAnsi"/>
          <w:b/>
          <w:sz w:val="28"/>
          <w:szCs w:val="28"/>
          <w:lang w:val="uk-UA"/>
        </w:rPr>
        <w:t xml:space="preserve"> не менше ніж за місяць до закінчення терміну дії візи.</w:t>
      </w:r>
      <w:r w:rsidR="0097671D"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="0097671D">
        <w:rPr>
          <w:rFonts w:asciiTheme="minorHAnsi" w:hAnsiTheme="minorHAnsi"/>
          <w:b/>
          <w:sz w:val="28"/>
          <w:szCs w:val="28"/>
          <w:lang w:val="uk-UA"/>
        </w:rPr>
        <w:tab/>
        <w:t xml:space="preserve"> </w:t>
      </w:r>
      <w:r w:rsidR="006500DE" w:rsidRPr="00C41FDC">
        <w:rPr>
          <w:noProof/>
          <w:lang w:val="ru-RU" w:eastAsia="ru-RU"/>
        </w:rPr>
        <w:drawing>
          <wp:inline distT="0" distB="0" distL="0" distR="0" wp14:anchorId="2B0D0841" wp14:editId="2E028273">
            <wp:extent cx="6018555" cy="3641698"/>
            <wp:effectExtent l="0" t="0" r="1270" b="0"/>
            <wp:docPr id="1" name="Рисунок 1" descr="Получить временный вид на жительство | Променад Гр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учить временный вид на жительство | Променад Гру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95" cy="36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13F" w:rsidRPr="00C41FDC" w:rsidSect="0058613F">
      <w:type w:val="continuous"/>
      <w:pgSz w:w="11910" w:h="16840"/>
      <w:pgMar w:top="426" w:right="853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2ED"/>
    <w:multiLevelType w:val="hybridMultilevel"/>
    <w:tmpl w:val="E88A7372"/>
    <w:lvl w:ilvl="0" w:tplc="7646DF1C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AF0CD51C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  <w:lvl w:ilvl="2" w:tplc="232EF0FE">
      <w:numFmt w:val="bullet"/>
      <w:lvlText w:val="•"/>
      <w:lvlJc w:val="left"/>
      <w:pPr>
        <w:ind w:left="2232" w:hanging="284"/>
      </w:pPr>
      <w:rPr>
        <w:rFonts w:hint="default"/>
        <w:lang w:val="en-US" w:eastAsia="en-US" w:bidi="ar-SA"/>
      </w:rPr>
    </w:lvl>
    <w:lvl w:ilvl="3" w:tplc="D8BE8362">
      <w:numFmt w:val="bullet"/>
      <w:lvlText w:val="•"/>
      <w:lvlJc w:val="left"/>
      <w:pPr>
        <w:ind w:left="3149" w:hanging="284"/>
      </w:pPr>
      <w:rPr>
        <w:rFonts w:hint="default"/>
        <w:lang w:val="en-US" w:eastAsia="en-US" w:bidi="ar-SA"/>
      </w:rPr>
    </w:lvl>
    <w:lvl w:ilvl="4" w:tplc="E8848BCC">
      <w:numFmt w:val="bullet"/>
      <w:lvlText w:val="•"/>
      <w:lvlJc w:val="left"/>
      <w:pPr>
        <w:ind w:left="4065" w:hanging="284"/>
      </w:pPr>
      <w:rPr>
        <w:rFonts w:hint="default"/>
        <w:lang w:val="en-US" w:eastAsia="en-US" w:bidi="ar-SA"/>
      </w:rPr>
    </w:lvl>
    <w:lvl w:ilvl="5" w:tplc="853CEEF0">
      <w:numFmt w:val="bullet"/>
      <w:lvlText w:val="•"/>
      <w:lvlJc w:val="left"/>
      <w:pPr>
        <w:ind w:left="4982" w:hanging="284"/>
      </w:pPr>
      <w:rPr>
        <w:rFonts w:hint="default"/>
        <w:lang w:val="en-US" w:eastAsia="en-US" w:bidi="ar-SA"/>
      </w:rPr>
    </w:lvl>
    <w:lvl w:ilvl="6" w:tplc="2D6CE08C">
      <w:numFmt w:val="bullet"/>
      <w:lvlText w:val="•"/>
      <w:lvlJc w:val="left"/>
      <w:pPr>
        <w:ind w:left="5898" w:hanging="284"/>
      </w:pPr>
      <w:rPr>
        <w:rFonts w:hint="default"/>
        <w:lang w:val="en-US" w:eastAsia="en-US" w:bidi="ar-SA"/>
      </w:rPr>
    </w:lvl>
    <w:lvl w:ilvl="7" w:tplc="0598E998">
      <w:numFmt w:val="bullet"/>
      <w:lvlText w:val="•"/>
      <w:lvlJc w:val="left"/>
      <w:pPr>
        <w:ind w:left="6814" w:hanging="284"/>
      </w:pPr>
      <w:rPr>
        <w:rFonts w:hint="default"/>
        <w:lang w:val="en-US" w:eastAsia="en-US" w:bidi="ar-SA"/>
      </w:rPr>
    </w:lvl>
    <w:lvl w:ilvl="8" w:tplc="27D2F8D8">
      <w:numFmt w:val="bullet"/>
      <w:lvlText w:val="•"/>
      <w:lvlJc w:val="left"/>
      <w:pPr>
        <w:ind w:left="7731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7152"/>
    <w:rsid w:val="00037152"/>
    <w:rsid w:val="0005329E"/>
    <w:rsid w:val="000612C3"/>
    <w:rsid w:val="000715EC"/>
    <w:rsid w:val="00074D6F"/>
    <w:rsid w:val="000954B0"/>
    <w:rsid w:val="000A3AF1"/>
    <w:rsid w:val="0012695A"/>
    <w:rsid w:val="00142AB6"/>
    <w:rsid w:val="0015662A"/>
    <w:rsid w:val="00184D3E"/>
    <w:rsid w:val="001B4FAF"/>
    <w:rsid w:val="001E1BDB"/>
    <w:rsid w:val="00203796"/>
    <w:rsid w:val="002479E0"/>
    <w:rsid w:val="0029568C"/>
    <w:rsid w:val="002B6FA4"/>
    <w:rsid w:val="002D38A1"/>
    <w:rsid w:val="003A4690"/>
    <w:rsid w:val="00437E80"/>
    <w:rsid w:val="00473017"/>
    <w:rsid w:val="00495B21"/>
    <w:rsid w:val="004A5211"/>
    <w:rsid w:val="004C3AF6"/>
    <w:rsid w:val="004C557F"/>
    <w:rsid w:val="004E5C6D"/>
    <w:rsid w:val="004F15DF"/>
    <w:rsid w:val="00516334"/>
    <w:rsid w:val="0058613F"/>
    <w:rsid w:val="00630472"/>
    <w:rsid w:val="00641287"/>
    <w:rsid w:val="00647792"/>
    <w:rsid w:val="006500DE"/>
    <w:rsid w:val="00670FF2"/>
    <w:rsid w:val="00682FB6"/>
    <w:rsid w:val="006A6FDF"/>
    <w:rsid w:val="006C5F1E"/>
    <w:rsid w:val="006E1EB5"/>
    <w:rsid w:val="006F23B9"/>
    <w:rsid w:val="006F2FF5"/>
    <w:rsid w:val="0077538B"/>
    <w:rsid w:val="007D5339"/>
    <w:rsid w:val="0084366F"/>
    <w:rsid w:val="00886D1A"/>
    <w:rsid w:val="009100D4"/>
    <w:rsid w:val="00956C77"/>
    <w:rsid w:val="0097671D"/>
    <w:rsid w:val="009C60A7"/>
    <w:rsid w:val="00A15EFC"/>
    <w:rsid w:val="00A70857"/>
    <w:rsid w:val="00A83796"/>
    <w:rsid w:val="00AA3927"/>
    <w:rsid w:val="00AD685D"/>
    <w:rsid w:val="00B04DD0"/>
    <w:rsid w:val="00B10068"/>
    <w:rsid w:val="00B25B77"/>
    <w:rsid w:val="00B83D7D"/>
    <w:rsid w:val="00BB5589"/>
    <w:rsid w:val="00C03052"/>
    <w:rsid w:val="00C36998"/>
    <w:rsid w:val="00C41FDC"/>
    <w:rsid w:val="00CB7A2F"/>
    <w:rsid w:val="00D457FB"/>
    <w:rsid w:val="00DA39A7"/>
    <w:rsid w:val="00DA6FFD"/>
    <w:rsid w:val="00DB1BA1"/>
    <w:rsid w:val="00E42261"/>
    <w:rsid w:val="00EF4CEA"/>
    <w:rsid w:val="00F11D3D"/>
    <w:rsid w:val="00F279B5"/>
    <w:rsid w:val="00F961C4"/>
    <w:rsid w:val="00FA0DF0"/>
    <w:rsid w:val="00FB3804"/>
    <w:rsid w:val="00FB5331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ind w:left="1325" w:right="12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7"/>
      <w:ind w:left="403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C3A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ind w:left="1325" w:right="12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7"/>
      <w:ind w:left="403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C3A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10-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udpu.edu.ua/fcd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pu.edu.ua/fcd/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96</cp:revision>
  <cp:lastPrinted>2022-06-17T12:50:00Z</cp:lastPrinted>
  <dcterms:created xsi:type="dcterms:W3CDTF">2022-06-17T11:47:00Z</dcterms:created>
  <dcterms:modified xsi:type="dcterms:W3CDTF">2022-06-22T13:17:00Z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